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A1EE18" w14:textId="77777777" w:rsidR="00A24181" w:rsidRDefault="00B65E2E">
      <w:pPr>
        <w:spacing w:line="360" w:lineRule="auto"/>
      </w:pPr>
      <w:r>
        <w:rPr>
          <w:sz w:val="48"/>
          <w:szCs w:val="48"/>
        </w:rPr>
        <w:t>PRESSEINFORMATION</w:t>
      </w:r>
    </w:p>
    <w:p w14:paraId="0A37E68A" w14:textId="77777777" w:rsidR="00A24181" w:rsidRDefault="00B65E2E">
      <w:pPr>
        <w:spacing w:line="360" w:lineRule="auto"/>
      </w:pPr>
      <w:r>
        <w:t>BECKER-Antriebe GmbH</w:t>
      </w:r>
    </w:p>
    <w:p w14:paraId="1D93EB1E" w14:textId="60334CA0" w:rsidR="00A24181" w:rsidRDefault="001766B8" w:rsidP="001766B8">
      <w:pPr>
        <w:tabs>
          <w:tab w:val="left" w:pos="4207"/>
        </w:tabs>
        <w:spacing w:line="360" w:lineRule="auto"/>
      </w:pPr>
      <w:r>
        <w:tab/>
      </w:r>
    </w:p>
    <w:p w14:paraId="4EAF8D1A" w14:textId="77777777" w:rsidR="00A24181" w:rsidRDefault="00A24181">
      <w:pPr>
        <w:spacing w:line="360" w:lineRule="auto"/>
      </w:pPr>
    </w:p>
    <w:p w14:paraId="40F4B72D" w14:textId="21CB6D8E" w:rsidR="00135C9D" w:rsidRPr="00135C9D" w:rsidRDefault="00D81F4E" w:rsidP="00135C9D">
      <w:pPr>
        <w:spacing w:line="360" w:lineRule="auto"/>
        <w:rPr>
          <w:b/>
          <w:bCs/>
        </w:rPr>
      </w:pPr>
      <w:r>
        <w:rPr>
          <w:b/>
          <w:bCs/>
          <w:sz w:val="36"/>
          <w:szCs w:val="36"/>
        </w:rPr>
        <w:t xml:space="preserve">Mit Becker </w:t>
      </w:r>
      <w:r w:rsidR="00B51256">
        <w:rPr>
          <w:b/>
          <w:bCs/>
          <w:sz w:val="36"/>
          <w:szCs w:val="36"/>
        </w:rPr>
        <w:t>im Handumdrehen zu</w:t>
      </w:r>
      <w:r w:rsidR="00863591">
        <w:rPr>
          <w:b/>
          <w:bCs/>
          <w:sz w:val="36"/>
          <w:szCs w:val="36"/>
        </w:rPr>
        <w:t>m optimalen Raumklima</w:t>
      </w:r>
    </w:p>
    <w:p w14:paraId="40A9D280" w14:textId="2FAE6F88" w:rsidR="00863591" w:rsidRDefault="00863591">
      <w:pPr>
        <w:spacing w:line="360" w:lineRule="auto"/>
        <w:rPr>
          <w:b/>
          <w:bCs/>
        </w:rPr>
      </w:pPr>
      <w:r>
        <w:rPr>
          <w:b/>
          <w:bCs/>
        </w:rPr>
        <w:t>Lichteinfall und Temperatur einfach im Griff</w:t>
      </w:r>
    </w:p>
    <w:p w14:paraId="51F9852E" w14:textId="77777777" w:rsidR="00F82F37" w:rsidRDefault="00F82F37">
      <w:pPr>
        <w:spacing w:line="360" w:lineRule="auto"/>
        <w:rPr>
          <w:b/>
          <w:bCs/>
        </w:rPr>
      </w:pPr>
    </w:p>
    <w:p w14:paraId="2DADE57B" w14:textId="1BD0C6DE" w:rsidR="00D81F4E" w:rsidRDefault="00863591" w:rsidP="00D81F4E">
      <w:pPr>
        <w:spacing w:line="360" w:lineRule="auto"/>
      </w:pPr>
      <w:r>
        <w:rPr>
          <w:rFonts w:cs="Times New Roman"/>
          <w:kern w:val="0"/>
        </w:rPr>
        <w:t>Sonneneinstrahlung und Temperaturanstieg gehen im Sommer Hand in Hand. Für ein angenehm schattiges und gleichzeitig kühles Raumklima sorgen im Sommer Markisen, Roll</w:t>
      </w:r>
      <w:r w:rsidR="003A56F1">
        <w:rPr>
          <w:rFonts w:cs="Times New Roman"/>
          <w:kern w:val="0"/>
        </w:rPr>
        <w:t>l</w:t>
      </w:r>
      <w:r>
        <w:rPr>
          <w:rFonts w:cs="Times New Roman"/>
          <w:kern w:val="0"/>
        </w:rPr>
        <w:t xml:space="preserve">aden und Co. – kinderleicht automatisiert mit Antrieben von Becker. </w:t>
      </w:r>
      <w:r w:rsidR="00D81F4E">
        <w:t>Die H</w:t>
      </w:r>
      <w:r w:rsidR="00B51256">
        <w:t>andkurbel</w:t>
      </w:r>
      <w:r w:rsidR="00D81F4E">
        <w:t>-A</w:t>
      </w:r>
      <w:r w:rsidR="00D81F4E" w:rsidRPr="00D81F4E">
        <w:t>ntriebe</w:t>
      </w:r>
      <w:r w:rsidR="00D81F4E">
        <w:t xml:space="preserve"> M05 und E25 von Becker-Antriebe funktionieren j</w:t>
      </w:r>
      <w:r w:rsidR="00D81F4E" w:rsidRPr="00D81F4E">
        <w:t xml:space="preserve">e nach Lösung mit mechanischer </w:t>
      </w:r>
      <w:r w:rsidR="00D81F4E">
        <w:t>oder</w:t>
      </w:r>
      <w:r w:rsidR="00D81F4E" w:rsidRPr="00D81F4E">
        <w:t xml:space="preserve"> elektronischer Endabschaltung</w:t>
      </w:r>
      <w:r w:rsidR="00AB08E7">
        <w:t xml:space="preserve"> </w:t>
      </w:r>
      <w:r w:rsidR="00AE2383">
        <w:t>und sorgen im Handumdrehen</w:t>
      </w:r>
      <w:r w:rsidR="00683D57">
        <w:t xml:space="preserve"> für Abkühlung.</w:t>
      </w:r>
    </w:p>
    <w:p w14:paraId="6B6BF5D0" w14:textId="77777777" w:rsidR="00D81F4E" w:rsidRDefault="00D81F4E">
      <w:pPr>
        <w:spacing w:line="360" w:lineRule="auto"/>
      </w:pPr>
    </w:p>
    <w:p w14:paraId="3CAF1F33" w14:textId="7664EDEA" w:rsidR="00135C9D" w:rsidRPr="00135C9D" w:rsidRDefault="00863591" w:rsidP="00135C9D">
      <w:pPr>
        <w:spacing w:line="360" w:lineRule="auto"/>
        <w:rPr>
          <w:b/>
          <w:bCs/>
        </w:rPr>
      </w:pPr>
      <w:r>
        <w:rPr>
          <w:b/>
          <w:bCs/>
        </w:rPr>
        <w:t>Flexibel montiert – d</w:t>
      </w:r>
      <w:r w:rsidR="00D81F4E">
        <w:rPr>
          <w:b/>
          <w:bCs/>
        </w:rPr>
        <w:t>er</w:t>
      </w:r>
      <w:r w:rsidR="00BF0B22">
        <w:rPr>
          <w:b/>
          <w:bCs/>
        </w:rPr>
        <w:t xml:space="preserve"> Handkurbel-</w:t>
      </w:r>
      <w:r w:rsidR="00103866">
        <w:rPr>
          <w:b/>
          <w:bCs/>
        </w:rPr>
        <w:t>Antrieb</w:t>
      </w:r>
      <w:r w:rsidR="00D81F4E">
        <w:rPr>
          <w:b/>
          <w:bCs/>
        </w:rPr>
        <w:t xml:space="preserve"> </w:t>
      </w:r>
      <w:r w:rsidR="00135C9D" w:rsidRPr="00135C9D">
        <w:rPr>
          <w:b/>
          <w:bCs/>
        </w:rPr>
        <w:t>M</w:t>
      </w:r>
      <w:r w:rsidR="00D81F4E">
        <w:rPr>
          <w:b/>
          <w:bCs/>
        </w:rPr>
        <w:t>05</w:t>
      </w:r>
      <w:r w:rsidR="00103866">
        <w:rPr>
          <w:b/>
          <w:bCs/>
        </w:rPr>
        <w:t xml:space="preserve"> </w:t>
      </w:r>
    </w:p>
    <w:p w14:paraId="521F9C7B" w14:textId="0C5F0757" w:rsidR="00D81F4E" w:rsidRDefault="00D81F4E" w:rsidP="00135C9D">
      <w:pPr>
        <w:spacing w:line="360" w:lineRule="auto"/>
      </w:pPr>
      <w:r>
        <w:t xml:space="preserve">Der Handkurbel-Antrieb M05 ist </w:t>
      </w:r>
      <w:r w:rsidR="00141F1B">
        <w:t xml:space="preserve">für </w:t>
      </w:r>
      <w:r w:rsidR="00F97761">
        <w:t xml:space="preserve">Wickelwellen ab </w:t>
      </w:r>
      <w:r w:rsidR="003A56F1">
        <w:t xml:space="preserve">50 mm oder </w:t>
      </w:r>
      <w:r w:rsidR="00F97761">
        <w:t xml:space="preserve">63 mm Durchmesser </w:t>
      </w:r>
      <w:r w:rsidR="003A56F1">
        <w:t>verfügbar</w:t>
      </w:r>
      <w:r w:rsidR="00BF0B22">
        <w:t xml:space="preserve"> und ideal für die Steuerung von Rolll</w:t>
      </w:r>
      <w:r w:rsidR="00D81741">
        <w:t>ä</w:t>
      </w:r>
      <w:r w:rsidR="00BF0B22">
        <w:t xml:space="preserve">den, Sonnenschutz und </w:t>
      </w:r>
      <w:r w:rsidR="00D81741">
        <w:t>Rollt</w:t>
      </w:r>
      <w:r w:rsidR="00BF0B22">
        <w:t>ore</w:t>
      </w:r>
      <w:r w:rsidR="00D81741">
        <w:t>n</w:t>
      </w:r>
      <w:r w:rsidR="00BF0B22">
        <w:t xml:space="preserve"> geeignet</w:t>
      </w:r>
      <w:r w:rsidR="00141F1B">
        <w:t xml:space="preserve">. </w:t>
      </w:r>
      <w:r w:rsidR="0042747A">
        <w:t>Um einen sicheren Betrieb zu gewährleisten, ist der Antrieb zuverlässig gegen Überhitzung geschützt</w:t>
      </w:r>
      <w:r w:rsidR="003A56F1">
        <w:t xml:space="preserve"> und</w:t>
      </w:r>
      <w:r w:rsidR="0042747A">
        <w:t xml:space="preserve"> verfügt </w:t>
      </w:r>
      <w:r w:rsidR="007C1275">
        <w:t xml:space="preserve">zudem </w:t>
      </w:r>
      <w:r w:rsidR="0042747A">
        <w:t xml:space="preserve">über eine </w:t>
      </w:r>
      <w:r w:rsidR="00F97761">
        <w:t>mechanische Endabschaltung</w:t>
      </w:r>
      <w:r w:rsidR="001E63E0">
        <w:t xml:space="preserve">. </w:t>
      </w:r>
    </w:p>
    <w:p w14:paraId="53F015D2" w14:textId="2DF3C7A6" w:rsidR="00D81F4E" w:rsidRPr="00D81F4E" w:rsidRDefault="007C2BE9" w:rsidP="00D81F4E">
      <w:pPr>
        <w:spacing w:line="360" w:lineRule="auto"/>
      </w:pPr>
      <w:r>
        <w:t>Die Winkelstecker-Lösung ermöglicht ab sofort die Verwendung der steckbaren Anschlussleitung (C-Plug).</w:t>
      </w:r>
      <w:r w:rsidR="00D81F4E">
        <w:t xml:space="preserve"> Der besondere Vorteil des C-Plug: Im Falle eines </w:t>
      </w:r>
      <w:r>
        <w:t>Austauschs</w:t>
      </w:r>
      <w:r w:rsidR="00D81F4E">
        <w:t xml:space="preserve"> </w:t>
      </w:r>
      <w:r>
        <w:t xml:space="preserve">vereinfacht </w:t>
      </w:r>
      <w:r w:rsidR="007E5BCE">
        <w:t>dieses</w:t>
      </w:r>
      <w:r>
        <w:t xml:space="preserve"> die Montage und Demontage erheblich</w:t>
      </w:r>
      <w:r w:rsidR="00D81F4E">
        <w:t xml:space="preserve">. Zudem sind Monteure flexibler, da die Länge des Kabels frei gewählt werden kann und nicht </w:t>
      </w:r>
      <w:r w:rsidR="00D81F4E">
        <w:softHyphen/>
        <w:t>– wie zuvor – fest vorge</w:t>
      </w:r>
      <w:r>
        <w:t>geben</w:t>
      </w:r>
      <w:r w:rsidR="00D81F4E">
        <w:t xml:space="preserve"> ist.</w:t>
      </w:r>
    </w:p>
    <w:p w14:paraId="3A2FB99A" w14:textId="77777777" w:rsidR="00D81F4E" w:rsidRDefault="00D81F4E" w:rsidP="00135C9D">
      <w:pPr>
        <w:spacing w:line="360" w:lineRule="auto"/>
      </w:pPr>
    </w:p>
    <w:p w14:paraId="2B30EFB7" w14:textId="730415EE" w:rsidR="00135C9D" w:rsidRPr="00135C9D" w:rsidRDefault="00D81F4E" w:rsidP="00135C9D">
      <w:pPr>
        <w:spacing w:line="360" w:lineRule="auto"/>
        <w:rPr>
          <w:b/>
          <w:bCs/>
        </w:rPr>
      </w:pPr>
      <w:r>
        <w:rPr>
          <w:b/>
          <w:bCs/>
        </w:rPr>
        <w:t>Elektr</w:t>
      </w:r>
      <w:r w:rsidR="003A56F1">
        <w:rPr>
          <w:b/>
          <w:bCs/>
        </w:rPr>
        <w:t>onische</w:t>
      </w:r>
      <w:r>
        <w:rPr>
          <w:b/>
          <w:bCs/>
        </w:rPr>
        <w:t xml:space="preserve"> Endabschaltung jetzt auch </w:t>
      </w:r>
      <w:r w:rsidR="003A56F1">
        <w:rPr>
          <w:b/>
          <w:bCs/>
        </w:rPr>
        <w:t>für Handkurbel-Antriebe</w:t>
      </w:r>
    </w:p>
    <w:p w14:paraId="013E565E" w14:textId="244C3D1A" w:rsidR="002A5C74" w:rsidRDefault="00D81F4E">
      <w:pPr>
        <w:spacing w:line="360" w:lineRule="auto"/>
      </w:pPr>
      <w:r>
        <w:t xml:space="preserve">Der intelligente Rollladenantrieb E25 </w:t>
      </w:r>
      <w:r w:rsidR="005E0FC2">
        <w:t xml:space="preserve">ist für Wickelwellen ab 50 mm </w:t>
      </w:r>
      <w:r w:rsidR="003A56F1">
        <w:t xml:space="preserve">oder 63 mm </w:t>
      </w:r>
      <w:r w:rsidR="005E0FC2">
        <w:t xml:space="preserve">Durchmesser geeignet und </w:t>
      </w:r>
      <w:r>
        <w:t xml:space="preserve">verfügt über eine </w:t>
      </w:r>
      <w:r w:rsidR="005B36A3">
        <w:t xml:space="preserve">komfortsteigernde </w:t>
      </w:r>
      <w:r>
        <w:t>elektr</w:t>
      </w:r>
      <w:r w:rsidR="003A56F1">
        <w:t>onische</w:t>
      </w:r>
      <w:r>
        <w:t xml:space="preserve"> Endabschaltung, die die Endlage selbst</w:t>
      </w:r>
      <w:r w:rsidR="00F97761">
        <w:t>ständig</w:t>
      </w:r>
      <w:r>
        <w:t xml:space="preserve"> </w:t>
      </w:r>
      <w:r w:rsidR="002A5C74">
        <w:t xml:space="preserve">und präzise </w:t>
      </w:r>
      <w:r>
        <w:t xml:space="preserve">erkennt. </w:t>
      </w:r>
      <w:r w:rsidR="005E0FC2">
        <w:t>Die Endlageneinstellung erfolgt über ein</w:t>
      </w:r>
      <w:r w:rsidR="001E56D9">
        <w:t xml:space="preserve"> </w:t>
      </w:r>
      <w:r w:rsidR="005E0FC2">
        <w:t xml:space="preserve">Bedienelement, z.B. einen Knebelschalter. </w:t>
      </w:r>
      <w:r w:rsidR="00F97761">
        <w:t>Dies sorgt</w:t>
      </w:r>
      <w:r w:rsidR="003A56F1">
        <w:t>,</w:t>
      </w:r>
      <w:r w:rsidR="00F97761">
        <w:t xml:space="preserve"> im Vergleich zur manuellen Einstellung der Endlagen</w:t>
      </w:r>
      <w:r w:rsidR="003A56F1">
        <w:t>,</w:t>
      </w:r>
      <w:r w:rsidR="00F97761">
        <w:t xml:space="preserve"> für eine erhebliche Vereinfachung. </w:t>
      </w:r>
      <w:r w:rsidR="005245EE">
        <w:t>Für ein</w:t>
      </w:r>
      <w:r w:rsidR="002A5C74">
        <w:t xml:space="preserve">en reibungslosen Lauf </w:t>
      </w:r>
      <w:r w:rsidR="00F82F37">
        <w:t xml:space="preserve">im Winter </w:t>
      </w:r>
      <w:r w:rsidR="005245EE">
        <w:t xml:space="preserve">sorgt der </w:t>
      </w:r>
      <w:proofErr w:type="spellStart"/>
      <w:r w:rsidR="005245EE">
        <w:t>Festfrierschutz</w:t>
      </w:r>
      <w:proofErr w:type="spellEnd"/>
      <w:r w:rsidR="002A5C74">
        <w:t xml:space="preserve"> mit automatischem </w:t>
      </w:r>
      <w:proofErr w:type="spellStart"/>
      <w:r w:rsidR="002A5C74">
        <w:t>Behanglängenausgleich</w:t>
      </w:r>
      <w:proofErr w:type="spellEnd"/>
      <w:r w:rsidR="002A5C74">
        <w:t>: Der Rollladen stoppt automatisch kurz vor dem oberen Anschlag, wodurch</w:t>
      </w:r>
      <w:r w:rsidR="005245EE">
        <w:t xml:space="preserve"> das Festfrieren </w:t>
      </w:r>
      <w:r w:rsidR="002A5C74">
        <w:t>des Rollladens in der oberen Endlage erschwert wird.</w:t>
      </w:r>
    </w:p>
    <w:p w14:paraId="0380AF71" w14:textId="175C3DA3" w:rsidR="00A24181" w:rsidRDefault="00071BF9">
      <w:pPr>
        <w:spacing w:line="360" w:lineRule="auto"/>
      </w:pPr>
      <w:r>
        <w:t>Zusätzlich punktet der Antrieb mit einem</w:t>
      </w:r>
      <w:r w:rsidR="0078699C">
        <w:t xml:space="preserve"> Handkurbelanschluss</w:t>
      </w:r>
      <w:r>
        <w:t xml:space="preserve">, wodurch er auch </w:t>
      </w:r>
      <w:r w:rsidR="0078699C">
        <w:t>manuell</w:t>
      </w:r>
      <w:r w:rsidR="00D81F4E">
        <w:t xml:space="preserve"> betrieben werden</w:t>
      </w:r>
      <w:r>
        <w:t xml:space="preserve"> kann</w:t>
      </w:r>
      <w:r w:rsidR="00D81F4E">
        <w:t>.</w:t>
      </w:r>
      <w:r w:rsidR="005B36A3">
        <w:t xml:space="preserve"> Der Vorteil:</w:t>
      </w:r>
      <w:r w:rsidR="00D81F4E">
        <w:t xml:space="preserve"> Dank externer Handkurbel</w:t>
      </w:r>
      <w:r w:rsidR="005245EE">
        <w:t xml:space="preserve">, die von </w:t>
      </w:r>
      <w:r w:rsidR="00863591">
        <w:t>beiden</w:t>
      </w:r>
      <w:r w:rsidR="005245EE">
        <w:t xml:space="preserve"> Seiten einsteckbar ist,</w:t>
      </w:r>
      <w:r w:rsidR="007D6B6B">
        <w:t xml:space="preserve"> </w:t>
      </w:r>
      <w:r w:rsidR="00D81F4E">
        <w:t xml:space="preserve">können Rollläden </w:t>
      </w:r>
      <w:r>
        <w:t xml:space="preserve">auch </w:t>
      </w:r>
      <w:r w:rsidR="00D81F4E">
        <w:t xml:space="preserve">bei Stromausfall </w:t>
      </w:r>
      <w:r w:rsidR="005B36A3">
        <w:t xml:space="preserve">problemlos </w:t>
      </w:r>
      <w:r w:rsidR="007C2BE9">
        <w:t>hoch</w:t>
      </w:r>
      <w:r w:rsidR="00E84816">
        <w:t>-</w:t>
      </w:r>
      <w:r w:rsidR="007C2BE9">
        <w:t xml:space="preserve"> oder runtergefahren </w:t>
      </w:r>
      <w:r w:rsidR="00D81F4E">
        <w:t>werden.</w:t>
      </w:r>
      <w:r w:rsidR="00F82F37">
        <w:t xml:space="preserve"> </w:t>
      </w:r>
      <w:r w:rsidR="000924BD">
        <w:t>N</w:t>
      </w:r>
      <w:r w:rsidR="007C2BE9">
        <w:t xml:space="preserve">ach </w:t>
      </w:r>
      <w:r w:rsidR="000924BD">
        <w:t xml:space="preserve">der </w:t>
      </w:r>
      <w:r w:rsidR="007C2BE9">
        <w:lastRenderedPageBreak/>
        <w:t>Betätigung der Handkurbel</w:t>
      </w:r>
      <w:r w:rsidR="000924BD">
        <w:t xml:space="preserve"> sucht der Antrieb</w:t>
      </w:r>
      <w:r w:rsidR="007C2BE9">
        <w:t xml:space="preserve"> seine Endlagen selbstständig neu. </w:t>
      </w:r>
      <w:r w:rsidR="000924BD">
        <w:t>Somit entfällt</w:t>
      </w:r>
      <w:r w:rsidR="007E5BCE">
        <w:t>,</w:t>
      </w:r>
      <w:r w:rsidR="000924BD">
        <w:t xml:space="preserve"> durch die bequeme elektronische Endabschaltung</w:t>
      </w:r>
      <w:r w:rsidR="007E5BCE">
        <w:t>,</w:t>
      </w:r>
      <w:r w:rsidR="000924BD">
        <w:t xml:space="preserve"> das zeitintensive Nachjustieren</w:t>
      </w:r>
      <w:r w:rsidR="007C2BE9">
        <w:t>.</w:t>
      </w:r>
    </w:p>
    <w:p w14:paraId="73EFCF7D" w14:textId="77777777" w:rsidR="00135C9D" w:rsidRDefault="00135C9D">
      <w:pPr>
        <w:spacing w:line="360" w:lineRule="auto"/>
      </w:pPr>
    </w:p>
    <w:p w14:paraId="7AD7305A" w14:textId="0CC996B8" w:rsidR="00A24181" w:rsidRPr="007E5BCE" w:rsidRDefault="00B65E2E">
      <w:pPr>
        <w:spacing w:line="360" w:lineRule="auto"/>
        <w:rPr>
          <w:color w:val="auto"/>
          <w:u w:color="FF3333"/>
        </w:rPr>
      </w:pPr>
      <w:r w:rsidRPr="007E5BCE">
        <w:rPr>
          <w:color w:val="auto"/>
          <w:u w:color="FF3333"/>
        </w:rPr>
        <w:t xml:space="preserve">Wörter: </w:t>
      </w:r>
      <w:r w:rsidR="00D60352" w:rsidRPr="007E5BCE">
        <w:rPr>
          <w:color w:val="auto"/>
          <w:u w:color="FF3333"/>
        </w:rPr>
        <w:t>308</w:t>
      </w:r>
    </w:p>
    <w:p w14:paraId="2237F5DD" w14:textId="6D2C64BB" w:rsidR="00D717E6" w:rsidRPr="007E5BCE" w:rsidRDefault="00B65E2E">
      <w:pPr>
        <w:spacing w:line="360" w:lineRule="auto"/>
        <w:rPr>
          <w:color w:val="auto"/>
        </w:rPr>
      </w:pPr>
      <w:r w:rsidRPr="007E5BCE">
        <w:rPr>
          <w:color w:val="auto"/>
          <w:u w:color="FF3333"/>
        </w:rPr>
        <w:t xml:space="preserve">Zeichen (mit Leerzeichen): </w:t>
      </w:r>
      <w:r w:rsidR="00D60352" w:rsidRPr="007E5BCE">
        <w:rPr>
          <w:color w:val="auto"/>
          <w:u w:color="FF3333"/>
        </w:rPr>
        <w:t>2.38</w:t>
      </w:r>
      <w:r w:rsidR="007E5BCE" w:rsidRPr="007E5BCE">
        <w:rPr>
          <w:color w:val="auto"/>
          <w:u w:color="FF3333"/>
        </w:rPr>
        <w:t>7</w:t>
      </w:r>
    </w:p>
    <w:p w14:paraId="40E1B1CC" w14:textId="77777777" w:rsidR="00D717E6" w:rsidRDefault="00D717E6">
      <w:pPr>
        <w:spacing w:line="360" w:lineRule="auto"/>
        <w:rPr>
          <w:b/>
          <w:bCs/>
        </w:rPr>
      </w:pPr>
    </w:p>
    <w:p w14:paraId="41DCB058" w14:textId="57DFD455" w:rsidR="00A24181" w:rsidRDefault="00B65E2E">
      <w:pPr>
        <w:spacing w:line="360" w:lineRule="auto"/>
      </w:pPr>
      <w:r>
        <w:rPr>
          <w:b/>
          <w:bCs/>
        </w:rPr>
        <w:t>BECKER-Antriebe GmbH</w:t>
      </w:r>
    </w:p>
    <w:p w14:paraId="179DCC42" w14:textId="77777777" w:rsidR="00B95D2F" w:rsidRDefault="00B95D2F" w:rsidP="00B95D2F">
      <w:pPr>
        <w:spacing w:line="360" w:lineRule="auto"/>
      </w:pPr>
      <w:r w:rsidRPr="007D77A6">
        <w:t>Das weltweit operierende Unternehmen wurde 1921 in Sinn in Hessen gegründet. Heute ist das Unternehmen spezialisiert auf Antriebe und Steuerungen für Rollläden und Sonnenschutz. Mit mehr als 350 Mitarbeitern ist das Familienunternehmen mit verschiedenen Tochterunternehmen und zahlreichen Vertretungen international aktiv</w:t>
      </w:r>
      <w:r>
        <w:t>.</w:t>
      </w:r>
    </w:p>
    <w:p w14:paraId="4383DF03" w14:textId="77777777" w:rsidR="00A24181" w:rsidRDefault="007E5BCE">
      <w:pPr>
        <w:spacing w:line="360" w:lineRule="auto"/>
      </w:pPr>
      <w:hyperlink r:id="rId6" w:history="1">
        <w:r w:rsidR="00B65E2E">
          <w:rPr>
            <w:rStyle w:val="Hyperlink0"/>
          </w:rPr>
          <w:t>www.becker-antriebe.de</w:t>
        </w:r>
      </w:hyperlink>
    </w:p>
    <w:p w14:paraId="350F4B96" w14:textId="10CB5178" w:rsidR="00A24181" w:rsidRDefault="00A24181">
      <w:pPr>
        <w:spacing w:line="360" w:lineRule="auto"/>
      </w:pPr>
    </w:p>
    <w:p w14:paraId="0459EC1F" w14:textId="77777777" w:rsidR="00B95D2F" w:rsidRDefault="00B95D2F">
      <w:pPr>
        <w:spacing w:line="360" w:lineRule="auto"/>
      </w:pPr>
    </w:p>
    <w:p w14:paraId="2F2E9B19" w14:textId="77777777" w:rsidR="00D80438" w:rsidRDefault="00D80438">
      <w:pPr>
        <w:spacing w:line="360" w:lineRule="auto"/>
      </w:pPr>
    </w:p>
    <w:p w14:paraId="2271A2AB" w14:textId="77777777" w:rsidR="00103866" w:rsidRDefault="00103866">
      <w:pPr>
        <w:spacing w:line="360" w:lineRule="auto"/>
      </w:pPr>
    </w:p>
    <w:p w14:paraId="014F0065" w14:textId="1C772921" w:rsidR="00A24181" w:rsidRDefault="00B65E2E">
      <w:pPr>
        <w:spacing w:line="360" w:lineRule="auto"/>
      </w:pPr>
      <w:r>
        <w:t xml:space="preserve">Pressebild </w:t>
      </w:r>
      <w:r w:rsidR="00B95D2F">
        <w:t>1</w:t>
      </w:r>
    </w:p>
    <w:p w14:paraId="4ECEC8D4" w14:textId="1CAFFDDF" w:rsidR="00A24181" w:rsidRDefault="00A24181">
      <w:pPr>
        <w:spacing w:line="360" w:lineRule="auto"/>
      </w:pPr>
    </w:p>
    <w:p w14:paraId="26AB180C" w14:textId="5393535B" w:rsidR="003B6355" w:rsidRDefault="003B6355">
      <w:pPr>
        <w:spacing w:line="360" w:lineRule="auto"/>
      </w:pPr>
      <w:r>
        <w:rPr>
          <w:noProof/>
        </w:rPr>
        <w:drawing>
          <wp:inline distT="0" distB="0" distL="0" distR="0" wp14:anchorId="55F1B9C7" wp14:editId="626E7B42">
            <wp:extent cx="2681555" cy="1787332"/>
            <wp:effectExtent l="0" t="0" r="0" b="3810"/>
            <wp:docPr id="5" name="Grafik 5" descr="Ein Bild, das sitzend, leg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cker Motor L120-11-M05_PRESSE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7393" cy="1797889"/>
                    </a:xfrm>
                    <a:prstGeom prst="rect">
                      <a:avLst/>
                    </a:prstGeom>
                  </pic:spPr>
                </pic:pic>
              </a:graphicData>
            </a:graphic>
          </wp:inline>
        </w:drawing>
      </w:r>
    </w:p>
    <w:p w14:paraId="6DFB5850" w14:textId="77777777" w:rsidR="00A24181" w:rsidRDefault="00B65E2E">
      <w:pPr>
        <w:spacing w:line="360" w:lineRule="auto"/>
      </w:pPr>
      <w:r>
        <w:t>© Becker-Antriebe GmbH</w:t>
      </w:r>
    </w:p>
    <w:p w14:paraId="08853185" w14:textId="630127E8" w:rsidR="00B95D2F" w:rsidRDefault="00B65E2E" w:rsidP="00B95D2F">
      <w:pPr>
        <w:spacing w:line="360" w:lineRule="auto"/>
      </w:pPr>
      <w:r>
        <w:t>Bildunterschrift:</w:t>
      </w:r>
      <w:r w:rsidR="005666D0">
        <w:t xml:space="preserve"> </w:t>
      </w:r>
      <w:r w:rsidR="00D80438">
        <w:t xml:space="preserve">Flexible Montage dank C-Plug: </w:t>
      </w:r>
      <w:r w:rsidR="003B6355">
        <w:t xml:space="preserve">Der Rollladen- und Sonnenschutzantrieb M05 von Becker-Antriebe </w:t>
      </w:r>
      <w:r w:rsidR="00D80438">
        <w:t xml:space="preserve">mit Winkelstecker. </w:t>
      </w:r>
    </w:p>
    <w:p w14:paraId="3E64DBC7" w14:textId="390C63B2" w:rsidR="007E5BCE" w:rsidRDefault="007E5BCE" w:rsidP="00B95D2F">
      <w:pPr>
        <w:spacing w:line="360" w:lineRule="auto"/>
      </w:pPr>
    </w:p>
    <w:p w14:paraId="2B5974E3" w14:textId="77777777" w:rsidR="007E5BCE" w:rsidRDefault="007E5BCE" w:rsidP="00B95D2F">
      <w:pPr>
        <w:spacing w:line="360" w:lineRule="auto"/>
      </w:pPr>
    </w:p>
    <w:p w14:paraId="5E77DE8F" w14:textId="78C96BF1" w:rsidR="00A24181" w:rsidRDefault="00A24181">
      <w:pPr>
        <w:spacing w:line="360" w:lineRule="auto"/>
      </w:pPr>
    </w:p>
    <w:p w14:paraId="4ED401D5" w14:textId="77777777" w:rsidR="005666D0" w:rsidRDefault="005666D0" w:rsidP="00B95D2F">
      <w:pPr>
        <w:spacing w:line="360" w:lineRule="auto"/>
      </w:pPr>
    </w:p>
    <w:p w14:paraId="69FE83F6" w14:textId="39663B0C" w:rsidR="00D80438" w:rsidRDefault="00D80438" w:rsidP="00B95D2F">
      <w:pPr>
        <w:spacing w:line="360" w:lineRule="auto"/>
      </w:pPr>
    </w:p>
    <w:p w14:paraId="21F41128" w14:textId="77777777" w:rsidR="0058610B" w:rsidRDefault="0058610B" w:rsidP="00B95D2F">
      <w:pPr>
        <w:spacing w:line="360" w:lineRule="auto"/>
      </w:pPr>
    </w:p>
    <w:p w14:paraId="6BC83966" w14:textId="77777777" w:rsidR="00D80438" w:rsidRDefault="00D80438" w:rsidP="00B95D2F">
      <w:pPr>
        <w:spacing w:line="360" w:lineRule="auto"/>
      </w:pPr>
    </w:p>
    <w:p w14:paraId="4F855A9C" w14:textId="58706B10" w:rsidR="002670D1" w:rsidRDefault="00B95D2F" w:rsidP="00B95D2F">
      <w:pPr>
        <w:spacing w:line="360" w:lineRule="auto"/>
      </w:pPr>
      <w:r>
        <w:t xml:space="preserve">Pressebild </w:t>
      </w:r>
      <w:r w:rsidR="00680389">
        <w:t>2</w:t>
      </w:r>
    </w:p>
    <w:p w14:paraId="2F42875B" w14:textId="038864A3" w:rsidR="002670D1" w:rsidRDefault="00D80438" w:rsidP="00B95D2F">
      <w:pPr>
        <w:spacing w:line="360" w:lineRule="auto"/>
      </w:pPr>
      <w:r>
        <w:rPr>
          <w:noProof/>
        </w:rPr>
        <w:drawing>
          <wp:inline distT="0" distB="0" distL="0" distR="0" wp14:anchorId="22898088" wp14:editId="61BC18CB">
            <wp:extent cx="3653221" cy="2434975"/>
            <wp:effectExtent l="0" t="0" r="4445" b="3810"/>
            <wp:docPr id="6" name="Grafik 6" descr="Ein Bild, das draußen, Gebäude, Haus,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us_AdobeStock_276998057_js-photo_PRESSE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5950" cy="2436794"/>
                    </a:xfrm>
                    <a:prstGeom prst="rect">
                      <a:avLst/>
                    </a:prstGeom>
                  </pic:spPr>
                </pic:pic>
              </a:graphicData>
            </a:graphic>
          </wp:inline>
        </w:drawing>
      </w:r>
    </w:p>
    <w:p w14:paraId="0293C37C" w14:textId="3999DFE4" w:rsidR="00B95D2F" w:rsidRDefault="00B95D2F" w:rsidP="00B95D2F">
      <w:pPr>
        <w:spacing w:line="360" w:lineRule="auto"/>
      </w:pPr>
      <w:r>
        <w:t xml:space="preserve">© </w:t>
      </w:r>
      <w:proofErr w:type="spellStart"/>
      <w:r w:rsidR="00E84816">
        <w:t>js-photo</w:t>
      </w:r>
      <w:proofErr w:type="spellEnd"/>
      <w:r w:rsidR="00E84816">
        <w:t xml:space="preserve"> – stock.adobe.com</w:t>
      </w:r>
    </w:p>
    <w:p w14:paraId="74B70F4E" w14:textId="52ECB657" w:rsidR="002670D1" w:rsidRDefault="00B95D2F">
      <w:pPr>
        <w:spacing w:line="360" w:lineRule="auto"/>
      </w:pPr>
      <w:r>
        <w:t>Bildunterschrift</w:t>
      </w:r>
      <w:r w:rsidR="0044033F">
        <w:t>:</w:t>
      </w:r>
      <w:r w:rsidR="005666D0">
        <w:t xml:space="preserve"> </w:t>
      </w:r>
      <w:r w:rsidR="00D80438">
        <w:t>Die Handkurbel-A</w:t>
      </w:r>
      <w:r w:rsidR="00D80438" w:rsidRPr="00D81F4E">
        <w:t>ntriebe</w:t>
      </w:r>
      <w:r w:rsidR="00D80438">
        <w:t xml:space="preserve"> M05 und E25 von Becker-Antriebe</w:t>
      </w:r>
      <w:r w:rsidR="0080352F">
        <w:t xml:space="preserve"> sorgen im Handumdrehen für ein optimales Raumklima.</w:t>
      </w:r>
    </w:p>
    <w:p w14:paraId="7DC850F2" w14:textId="21E5FE69" w:rsidR="00B95D2F" w:rsidRDefault="00B95D2F">
      <w:pPr>
        <w:spacing w:line="360" w:lineRule="auto"/>
      </w:pPr>
    </w:p>
    <w:p w14:paraId="0F5DC2BC" w14:textId="1B046FCE" w:rsidR="007E5BCE" w:rsidRDefault="007E5BCE">
      <w:pPr>
        <w:spacing w:line="360" w:lineRule="auto"/>
      </w:pPr>
    </w:p>
    <w:p w14:paraId="1441EC95" w14:textId="77777777" w:rsidR="007E5BCE" w:rsidRDefault="007E5BCE">
      <w:pPr>
        <w:spacing w:line="360" w:lineRule="auto"/>
      </w:pPr>
      <w:bookmarkStart w:id="0" w:name="_GoBack"/>
      <w:bookmarkEnd w:id="0"/>
    </w:p>
    <w:p w14:paraId="5E7BFE64" w14:textId="2D1445D9" w:rsidR="00A24181" w:rsidRDefault="00B65E2E">
      <w:pPr>
        <w:spacing w:line="360" w:lineRule="auto"/>
      </w:pPr>
      <w:r>
        <w:rPr>
          <w:b/>
          <w:bCs/>
        </w:rPr>
        <w:t>Ihre Ansprechpartnerin:</w:t>
      </w:r>
    </w:p>
    <w:p w14:paraId="55DB387D" w14:textId="77777777" w:rsidR="00A24181" w:rsidRDefault="00B65E2E">
      <w:pPr>
        <w:spacing w:line="360" w:lineRule="auto"/>
      </w:pPr>
      <w:r>
        <w:t>BECKER-Antriebe GmbH</w:t>
      </w:r>
    </w:p>
    <w:p w14:paraId="5612FE68" w14:textId="77777777" w:rsidR="00A24181" w:rsidRDefault="00B65E2E">
      <w:pPr>
        <w:spacing w:line="360" w:lineRule="auto"/>
      </w:pPr>
      <w:r>
        <w:t>Karina Franz</w:t>
      </w:r>
    </w:p>
    <w:p w14:paraId="31B6C44F" w14:textId="77777777" w:rsidR="00A24181" w:rsidRDefault="00B65E2E">
      <w:pPr>
        <w:spacing w:line="360" w:lineRule="auto"/>
      </w:pPr>
      <w:r>
        <w:t>Marketing</w:t>
      </w:r>
    </w:p>
    <w:p w14:paraId="4B95CD16" w14:textId="77777777" w:rsidR="00A24181" w:rsidRDefault="00B65E2E">
      <w:pPr>
        <w:spacing w:line="360" w:lineRule="auto"/>
      </w:pPr>
      <w:r>
        <w:t>Friedrich-Ebert-Str. 3-4</w:t>
      </w:r>
    </w:p>
    <w:p w14:paraId="4CE99C48" w14:textId="77777777" w:rsidR="00A24181" w:rsidRDefault="00B65E2E">
      <w:pPr>
        <w:spacing w:line="360" w:lineRule="auto"/>
      </w:pPr>
      <w:r>
        <w:t>35764 Sinn</w:t>
      </w:r>
    </w:p>
    <w:p w14:paraId="391D6773" w14:textId="77777777" w:rsidR="00A24181" w:rsidRDefault="00B65E2E">
      <w:pPr>
        <w:spacing w:line="360" w:lineRule="auto"/>
      </w:pPr>
      <w:r>
        <w:t>T. 02772 507-154</w:t>
      </w:r>
    </w:p>
    <w:p w14:paraId="381672D5" w14:textId="77777777" w:rsidR="00A24181" w:rsidRDefault="00B65E2E">
      <w:pPr>
        <w:spacing w:line="360" w:lineRule="auto"/>
        <w:rPr>
          <w:color w:val="000080"/>
          <w:u w:val="single" w:color="000080"/>
        </w:rPr>
      </w:pPr>
      <w:r>
        <w:t>F. 02722 507-215</w:t>
      </w:r>
    </w:p>
    <w:p w14:paraId="504016DE" w14:textId="77777777" w:rsidR="00A24181" w:rsidRDefault="00B65E2E">
      <w:pPr>
        <w:spacing w:line="360" w:lineRule="auto"/>
      </w:pPr>
      <w:r>
        <w:rPr>
          <w:rStyle w:val="Hyperlink0"/>
        </w:rPr>
        <w:t>marketing</w:t>
      </w:r>
      <w:hyperlink r:id="rId9" w:history="1">
        <w:r>
          <w:rPr>
            <w:rStyle w:val="Hyperlink0"/>
          </w:rPr>
          <w:t>@becker-antriebe.com</w:t>
        </w:r>
      </w:hyperlink>
    </w:p>
    <w:p w14:paraId="45BA130C" w14:textId="77777777" w:rsidR="00A24181" w:rsidRDefault="007E5BCE">
      <w:pPr>
        <w:spacing w:line="360" w:lineRule="auto"/>
      </w:pPr>
      <w:hyperlink r:id="rId10" w:history="1">
        <w:r w:rsidR="00B65E2E">
          <w:rPr>
            <w:rStyle w:val="Hyperlink0"/>
          </w:rPr>
          <w:t>www.becker-antriebe.de</w:t>
        </w:r>
      </w:hyperlink>
      <w:r w:rsidR="00B65E2E">
        <w:t xml:space="preserve"> </w:t>
      </w:r>
    </w:p>
    <w:sectPr w:rsidR="00A24181">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ABACB" w14:textId="77777777" w:rsidR="00335F59" w:rsidRDefault="00335F59">
      <w:r>
        <w:separator/>
      </w:r>
    </w:p>
  </w:endnote>
  <w:endnote w:type="continuationSeparator" w:id="0">
    <w:p w14:paraId="02708F76" w14:textId="77777777" w:rsidR="00335F59" w:rsidRDefault="0033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yriad Pro"/>
    <w:charset w:val="00"/>
    <w:family w:val="auto"/>
    <w:pitch w:val="variable"/>
    <w:sig w:usb0="00000003" w:usb1="500079DB" w:usb2="0000001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D85EE" w14:textId="77777777" w:rsidR="009D4244" w:rsidRDefault="009D42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88CD3" w14:textId="77777777" w:rsidR="009D4244" w:rsidRDefault="009D42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ED977" w14:textId="77777777" w:rsidR="009D4244" w:rsidRDefault="009D42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8DC49" w14:textId="77777777" w:rsidR="00335F59" w:rsidRDefault="00335F59">
      <w:r>
        <w:separator/>
      </w:r>
    </w:p>
  </w:footnote>
  <w:footnote w:type="continuationSeparator" w:id="0">
    <w:p w14:paraId="3293197C" w14:textId="77777777" w:rsidR="00335F59" w:rsidRDefault="00335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EBD0" w14:textId="77777777" w:rsidR="009D4244" w:rsidRDefault="009D42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EABDB" w14:textId="77777777" w:rsidR="009D4244" w:rsidRDefault="009D42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1036" w14:textId="77777777" w:rsidR="009D4244" w:rsidRDefault="009D42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81"/>
    <w:rsid w:val="00065963"/>
    <w:rsid w:val="00066C36"/>
    <w:rsid w:val="00071BF9"/>
    <w:rsid w:val="000924BD"/>
    <w:rsid w:val="000B017A"/>
    <w:rsid w:val="000F4E37"/>
    <w:rsid w:val="00103866"/>
    <w:rsid w:val="00135C9D"/>
    <w:rsid w:val="00141F1B"/>
    <w:rsid w:val="001766B8"/>
    <w:rsid w:val="001E56D9"/>
    <w:rsid w:val="001E63E0"/>
    <w:rsid w:val="001F38C8"/>
    <w:rsid w:val="00205E03"/>
    <w:rsid w:val="002670D1"/>
    <w:rsid w:val="0028439B"/>
    <w:rsid w:val="002A5C74"/>
    <w:rsid w:val="002F327E"/>
    <w:rsid w:val="00324E1D"/>
    <w:rsid w:val="00335F59"/>
    <w:rsid w:val="00354B5E"/>
    <w:rsid w:val="003A56F1"/>
    <w:rsid w:val="003B6355"/>
    <w:rsid w:val="0042747A"/>
    <w:rsid w:val="0044033F"/>
    <w:rsid w:val="005245EE"/>
    <w:rsid w:val="005666D0"/>
    <w:rsid w:val="0057234E"/>
    <w:rsid w:val="0058610B"/>
    <w:rsid w:val="005B36A3"/>
    <w:rsid w:val="005E0FC2"/>
    <w:rsid w:val="005F4459"/>
    <w:rsid w:val="00626E1E"/>
    <w:rsid w:val="00680389"/>
    <w:rsid w:val="00683D57"/>
    <w:rsid w:val="006B31DA"/>
    <w:rsid w:val="0074796E"/>
    <w:rsid w:val="0078596E"/>
    <w:rsid w:val="0078699C"/>
    <w:rsid w:val="007C1275"/>
    <w:rsid w:val="007C2BE9"/>
    <w:rsid w:val="007D6B6B"/>
    <w:rsid w:val="007E5BCE"/>
    <w:rsid w:val="007F3894"/>
    <w:rsid w:val="0080352F"/>
    <w:rsid w:val="008159F5"/>
    <w:rsid w:val="00820EF5"/>
    <w:rsid w:val="00863591"/>
    <w:rsid w:val="008C518D"/>
    <w:rsid w:val="009A4227"/>
    <w:rsid w:val="009D4244"/>
    <w:rsid w:val="009D6CB6"/>
    <w:rsid w:val="009E06E3"/>
    <w:rsid w:val="009E5903"/>
    <w:rsid w:val="009F611F"/>
    <w:rsid w:val="00A24181"/>
    <w:rsid w:val="00A5302F"/>
    <w:rsid w:val="00AA0734"/>
    <w:rsid w:val="00AB08E7"/>
    <w:rsid w:val="00AE2383"/>
    <w:rsid w:val="00B11DEE"/>
    <w:rsid w:val="00B51256"/>
    <w:rsid w:val="00B65E2E"/>
    <w:rsid w:val="00B95D2F"/>
    <w:rsid w:val="00BF0B22"/>
    <w:rsid w:val="00C70930"/>
    <w:rsid w:val="00D176F7"/>
    <w:rsid w:val="00D47DEE"/>
    <w:rsid w:val="00D60352"/>
    <w:rsid w:val="00D717E6"/>
    <w:rsid w:val="00D80438"/>
    <w:rsid w:val="00D81741"/>
    <w:rsid w:val="00D81F4E"/>
    <w:rsid w:val="00DA471B"/>
    <w:rsid w:val="00DA7A50"/>
    <w:rsid w:val="00DE788B"/>
    <w:rsid w:val="00E266E6"/>
    <w:rsid w:val="00E84816"/>
    <w:rsid w:val="00F36B92"/>
    <w:rsid w:val="00F64747"/>
    <w:rsid w:val="00F82F37"/>
    <w:rsid w:val="00F9375B"/>
    <w:rsid w:val="00F97761"/>
    <w:rsid w:val="00FC7F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0BDA3"/>
  <w15:docId w15:val="{1C08AB15-0C12-0947-9896-6107421F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rFonts w:cs="Arial Unicode MS"/>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00080"/>
      <w:u w:val="single" w:color="000080"/>
    </w:rPr>
  </w:style>
  <w:style w:type="paragraph" w:styleId="Sprechblasentext">
    <w:name w:val="Balloon Text"/>
    <w:basedOn w:val="Standard"/>
    <w:link w:val="SprechblasentextZchn"/>
    <w:uiPriority w:val="99"/>
    <w:semiHidden/>
    <w:unhideWhenUsed/>
    <w:rsid w:val="006B31D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31DA"/>
    <w:rPr>
      <w:rFonts w:ascii="Segoe UI" w:hAnsi="Segoe UI" w:cs="Segoe UI"/>
      <w:color w:val="000000"/>
      <w:kern w:val="1"/>
      <w:sz w:val="18"/>
      <w:szCs w:val="18"/>
      <w:u w:color="000000"/>
    </w:rPr>
  </w:style>
  <w:style w:type="character" w:styleId="Kommentarzeichen">
    <w:name w:val="annotation reference"/>
    <w:basedOn w:val="Absatz-Standardschriftart"/>
    <w:uiPriority w:val="99"/>
    <w:semiHidden/>
    <w:unhideWhenUsed/>
    <w:rsid w:val="006B31DA"/>
    <w:rPr>
      <w:sz w:val="16"/>
      <w:szCs w:val="16"/>
    </w:rPr>
  </w:style>
  <w:style w:type="paragraph" w:styleId="Kommentartext">
    <w:name w:val="annotation text"/>
    <w:basedOn w:val="Standard"/>
    <w:link w:val="KommentartextZchn"/>
    <w:uiPriority w:val="99"/>
    <w:semiHidden/>
    <w:unhideWhenUsed/>
    <w:rsid w:val="006B31DA"/>
    <w:rPr>
      <w:sz w:val="20"/>
      <w:szCs w:val="20"/>
    </w:rPr>
  </w:style>
  <w:style w:type="character" w:customStyle="1" w:styleId="KommentartextZchn">
    <w:name w:val="Kommentartext Zchn"/>
    <w:basedOn w:val="Absatz-Standardschriftart"/>
    <w:link w:val="Kommentartext"/>
    <w:uiPriority w:val="99"/>
    <w:semiHidden/>
    <w:rsid w:val="006B31DA"/>
    <w:rPr>
      <w:rFonts w:cs="Arial Unicode MS"/>
      <w:color w:val="000000"/>
      <w:kern w:val="1"/>
      <w:u w:color="000000"/>
    </w:rPr>
  </w:style>
  <w:style w:type="paragraph" w:styleId="Kommentarthema">
    <w:name w:val="annotation subject"/>
    <w:basedOn w:val="Kommentartext"/>
    <w:next w:val="Kommentartext"/>
    <w:link w:val="KommentarthemaZchn"/>
    <w:uiPriority w:val="99"/>
    <w:semiHidden/>
    <w:unhideWhenUsed/>
    <w:rsid w:val="006B31DA"/>
    <w:rPr>
      <w:b/>
      <w:bCs/>
    </w:rPr>
  </w:style>
  <w:style w:type="character" w:customStyle="1" w:styleId="KommentarthemaZchn">
    <w:name w:val="Kommentarthema Zchn"/>
    <w:basedOn w:val="KommentartextZchn"/>
    <w:link w:val="Kommentarthema"/>
    <w:uiPriority w:val="99"/>
    <w:semiHidden/>
    <w:rsid w:val="006B31DA"/>
    <w:rPr>
      <w:rFonts w:cs="Arial Unicode MS"/>
      <w:b/>
      <w:bCs/>
      <w:color w:val="000000"/>
      <w:kern w:val="1"/>
      <w:u w:color="000000"/>
    </w:rPr>
  </w:style>
  <w:style w:type="paragraph" w:styleId="Kopfzeile">
    <w:name w:val="header"/>
    <w:basedOn w:val="Standard"/>
    <w:link w:val="KopfzeileZchn"/>
    <w:uiPriority w:val="99"/>
    <w:unhideWhenUsed/>
    <w:rsid w:val="009D4244"/>
    <w:pPr>
      <w:tabs>
        <w:tab w:val="center" w:pos="4536"/>
        <w:tab w:val="right" w:pos="9072"/>
      </w:tabs>
    </w:pPr>
  </w:style>
  <w:style w:type="character" w:customStyle="1" w:styleId="KopfzeileZchn">
    <w:name w:val="Kopfzeile Zchn"/>
    <w:basedOn w:val="Absatz-Standardschriftart"/>
    <w:link w:val="Kopfzeile"/>
    <w:uiPriority w:val="99"/>
    <w:rsid w:val="009D4244"/>
    <w:rPr>
      <w:rFonts w:cs="Arial Unicode MS"/>
      <w:color w:val="000000"/>
      <w:kern w:val="1"/>
      <w:sz w:val="24"/>
      <w:szCs w:val="24"/>
      <w:u w:color="000000"/>
    </w:rPr>
  </w:style>
  <w:style w:type="paragraph" w:styleId="Fuzeile">
    <w:name w:val="footer"/>
    <w:basedOn w:val="Standard"/>
    <w:link w:val="FuzeileZchn"/>
    <w:uiPriority w:val="99"/>
    <w:unhideWhenUsed/>
    <w:rsid w:val="009D4244"/>
    <w:pPr>
      <w:tabs>
        <w:tab w:val="center" w:pos="4536"/>
        <w:tab w:val="right" w:pos="9072"/>
      </w:tabs>
    </w:pPr>
  </w:style>
  <w:style w:type="character" w:customStyle="1" w:styleId="FuzeileZchn">
    <w:name w:val="Fußzeile Zchn"/>
    <w:basedOn w:val="Absatz-Standardschriftart"/>
    <w:link w:val="Fuzeile"/>
    <w:uiPriority w:val="99"/>
    <w:rsid w:val="009D4244"/>
    <w:rPr>
      <w:rFonts w:cs="Arial Unicode MS"/>
      <w:color w:val="000000"/>
      <w:kern w:val="1"/>
      <w:sz w:val="24"/>
      <w:szCs w:val="24"/>
      <w:u w:color="000000"/>
    </w:rPr>
  </w:style>
  <w:style w:type="character" w:customStyle="1" w:styleId="UnresolvedMention">
    <w:name w:val="Unresolved Mention"/>
    <w:basedOn w:val="Absatz-Standardschriftart"/>
    <w:uiPriority w:val="99"/>
    <w:semiHidden/>
    <w:unhideWhenUsed/>
    <w:rsid w:val="00D81F4E"/>
    <w:rPr>
      <w:color w:val="605E5C"/>
      <w:shd w:val="clear" w:color="auto" w:fill="E1DFDD"/>
    </w:rPr>
  </w:style>
  <w:style w:type="character" w:styleId="BesuchterLink">
    <w:name w:val="FollowedHyperlink"/>
    <w:basedOn w:val="Absatz-Standardschriftart"/>
    <w:uiPriority w:val="99"/>
    <w:semiHidden/>
    <w:unhideWhenUsed/>
    <w:rsid w:val="00D81F4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1998">
      <w:bodyDiv w:val="1"/>
      <w:marLeft w:val="0"/>
      <w:marRight w:val="0"/>
      <w:marTop w:val="0"/>
      <w:marBottom w:val="0"/>
      <w:divBdr>
        <w:top w:val="none" w:sz="0" w:space="0" w:color="auto"/>
        <w:left w:val="none" w:sz="0" w:space="0" w:color="auto"/>
        <w:bottom w:val="none" w:sz="0" w:space="0" w:color="auto"/>
        <w:right w:val="none" w:sz="0" w:space="0" w:color="auto"/>
      </w:divBdr>
    </w:div>
    <w:div w:id="879589911">
      <w:bodyDiv w:val="1"/>
      <w:marLeft w:val="0"/>
      <w:marRight w:val="0"/>
      <w:marTop w:val="0"/>
      <w:marBottom w:val="0"/>
      <w:divBdr>
        <w:top w:val="none" w:sz="0" w:space="0" w:color="auto"/>
        <w:left w:val="none" w:sz="0" w:space="0" w:color="auto"/>
        <w:bottom w:val="none" w:sz="0" w:space="0" w:color="auto"/>
        <w:right w:val="none" w:sz="0" w:space="0" w:color="auto"/>
      </w:divBdr>
    </w:div>
    <w:div w:id="2061587720">
      <w:bodyDiv w:val="1"/>
      <w:marLeft w:val="0"/>
      <w:marRight w:val="0"/>
      <w:marTop w:val="0"/>
      <w:marBottom w:val="0"/>
      <w:divBdr>
        <w:top w:val="none" w:sz="0" w:space="0" w:color="auto"/>
        <w:left w:val="none" w:sz="0" w:space="0" w:color="auto"/>
        <w:bottom w:val="none" w:sz="0" w:space="0" w:color="auto"/>
        <w:right w:val="none" w:sz="0" w:space="0" w:color="auto"/>
      </w:divBdr>
    </w:div>
    <w:div w:id="2134009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becker-antriebe.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becker-antriebe.de/" TargetMode="External"/><Relationship Id="rId4" Type="http://schemas.openxmlformats.org/officeDocument/2006/relationships/footnotes" Target="footnotes.xml"/><Relationship Id="rId9" Type="http://schemas.openxmlformats.org/officeDocument/2006/relationships/hyperlink" Target="mailto:karina.schmidt@becker-antriebe.com"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3068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Karina</dc:creator>
  <cp:lastModifiedBy>Franz, Karina</cp:lastModifiedBy>
  <cp:revision>2</cp:revision>
  <cp:lastPrinted>2020-08-25T08:38:00Z</cp:lastPrinted>
  <dcterms:created xsi:type="dcterms:W3CDTF">2020-08-27T05:58:00Z</dcterms:created>
  <dcterms:modified xsi:type="dcterms:W3CDTF">2020-08-27T05:58:00Z</dcterms:modified>
</cp:coreProperties>
</file>